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245F08" w:rsidP="00245F08">
                    <w:pPr>
                      <w:spacing w:line="240" w:lineRule="auto"/>
                      <w:ind w:right="1164"/>
                      <w:jc w:val="center"/>
                      <w:rPr>
                        <w:rFonts w:ascii="Cambria" w:hAnsi="Cambria"/>
                        <w:b/>
                        <w:sz w:val="28"/>
                        <w:szCs w:val="28"/>
                      </w:rPr>
                    </w:pPr>
                    <w:r>
                      <w:rPr>
                        <w:rFonts w:ascii="Cambria" w:hAnsi="Cambria"/>
                        <w:b/>
                        <w:sz w:val="28"/>
                        <w:szCs w:val="28"/>
                      </w:rPr>
                      <w:t xml:space="preserve">TDE 361 </w:t>
                    </w:r>
                    <w:r w:rsidR="00B2489C">
                      <w:rPr>
                        <w:rFonts w:ascii="Cambria" w:hAnsi="Cambria"/>
                        <w:b/>
                        <w:sz w:val="28"/>
                        <w:szCs w:val="28"/>
                      </w:rPr>
                      <w:t xml:space="preserve">TÜRK HALK EDEBİYATI </w:t>
                    </w:r>
                    <w:r w:rsidR="00315B2A">
                      <w:rPr>
                        <w:rFonts w:ascii="Cambria" w:hAnsi="Cambria"/>
                        <w:b/>
                        <w:sz w:val="28"/>
                        <w:szCs w:val="28"/>
                      </w:rPr>
                      <w:t>III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245F08" w:rsidP="00245F08">
                    <w:pPr>
                      <w:spacing w:line="240" w:lineRule="auto"/>
                      <w:ind w:right="57"/>
                      <w:rPr>
                        <w:rFonts w:ascii="Cambria" w:hAnsi="Cambria"/>
                        <w:sz w:val="18"/>
                        <w:szCs w:val="18"/>
                      </w:rPr>
                    </w:pPr>
                    <w:r>
                      <w:rPr>
                        <w:rFonts w:ascii="Cambria" w:hAnsi="Cambria"/>
                        <w:sz w:val="18"/>
                        <w:szCs w:val="18"/>
                      </w:rPr>
                      <w:t>İnsani ve Sosyal Bilimler Fak. Türk Dili ve Edb.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773666" w:rsidP="00517E78">
                    <w:pPr>
                      <w:spacing w:line="240" w:lineRule="auto"/>
                      <w:ind w:left="-57" w:right="-57"/>
                      <w:rPr>
                        <w:rFonts w:ascii="Cambria" w:hAnsi="Cambria"/>
                        <w:sz w:val="18"/>
                        <w:szCs w:val="18"/>
                      </w:rPr>
                    </w:pPr>
                    <w:r>
                      <w:rPr>
                        <w:rFonts w:ascii="Cambria" w:hAnsi="Cambria"/>
                        <w:sz w:val="18"/>
                        <w:szCs w:val="18"/>
                      </w:rPr>
                      <w:t>202</w:t>
                    </w:r>
                    <w:r w:rsidR="00517E78">
                      <w:rPr>
                        <w:rFonts w:ascii="Cambria" w:hAnsi="Cambria"/>
                        <w:sz w:val="18"/>
                        <w:szCs w:val="18"/>
                      </w:rPr>
                      <w:t>2</w:t>
                    </w:r>
                    <w:r>
                      <w:rPr>
                        <w:rFonts w:ascii="Cambria" w:hAnsi="Cambria"/>
                        <w:sz w:val="18"/>
                        <w:szCs w:val="18"/>
                      </w:rPr>
                      <w:t>-202</w:t>
                    </w:r>
                    <w:r w:rsidR="00517E78">
                      <w:rPr>
                        <w:rFonts w:ascii="Cambria" w:hAnsi="Cambria"/>
                        <w:sz w:val="18"/>
                        <w:szCs w:val="18"/>
                      </w:rPr>
                      <w:t>3</w:t>
                    </w:r>
                    <w:r>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245F08" w:rsidP="00505563">
                    <w:pPr>
                      <w:spacing w:line="240" w:lineRule="auto"/>
                      <w:ind w:right="-57"/>
                      <w:rPr>
                        <w:rFonts w:ascii="Cambria" w:hAnsi="Cambria"/>
                        <w:sz w:val="18"/>
                        <w:szCs w:val="18"/>
                      </w:rPr>
                    </w:pPr>
                    <w:r>
                      <w:rPr>
                        <w:rFonts w:ascii="Cambria" w:hAnsi="Cambria"/>
                        <w:sz w:val="18"/>
                        <w:szCs w:val="18"/>
                      </w:rPr>
                      <w:t>3</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83525E" w:rsidP="0083525E">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245F08">
                          <w:rPr>
                            <w:rFonts w:ascii="Cambria" w:hAnsi="Cambria"/>
                            <w:b/>
                            <w:sz w:val="18"/>
                            <w:szCs w:val="18"/>
                          </w:rPr>
                          <w:t>Prof. Dr. Esma ŞİMŞEK</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90FA7" w:rsidP="00245F08">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45F08">
                          <w:rPr>
                            <w:rFonts w:ascii="Cambria" w:hAnsi="Cambria"/>
                            <w:b/>
                            <w:sz w:val="18"/>
                            <w:szCs w:val="18"/>
                          </w:rPr>
                          <w:t>(0 424) 237 0000 (Dahili: 3541</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90FA7" w:rsidP="00245F08">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245F08">
                          <w:rPr>
                            <w:rFonts w:ascii="Cambria" w:hAnsi="Cambria"/>
                            <w:b/>
                            <w:sz w:val="18"/>
                            <w:szCs w:val="18"/>
                          </w:rPr>
                          <w:t>esimsek@firat.edu.tr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E90FA7"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90FA7"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90FA7"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15:color w:val="FF0000"/>
                  </w:sdtPr>
                  <w:sdtEndPr/>
                  <w:sdtContent>
                    <w:r w:rsidR="00E22156">
                      <w:rPr>
                        <w:rFonts w:ascii="Cambria" w:hAnsi="Cambria"/>
                        <w:b/>
                        <w:sz w:val="18"/>
                        <w:szCs w:val="18"/>
                      </w:rPr>
                      <w:t xml:space="preserve">  </w:t>
                    </w:r>
                    <w:r w:rsidR="00034536">
                      <w:rPr>
                        <w:rFonts w:ascii="Cambria" w:hAnsi="Cambria"/>
                        <w:b/>
                        <w:sz w:val="18"/>
                        <w:szCs w:val="18"/>
                      </w:rPr>
                      <w:t>17.15 – 19.00</w:t>
                    </w:r>
                    <w:r w:rsidR="00E22156">
                      <w:rPr>
                        <w:rFonts w:ascii="Cambria" w:hAnsi="Cambria"/>
                        <w:b/>
                        <w:sz w:val="18"/>
                        <w:szCs w:val="18"/>
                      </w:rPr>
                      <w:t xml:space="preserve">  </w:t>
                    </w:r>
                    <w:r w:rsidR="00D2710B">
                      <w:rPr>
                        <w:rFonts w:ascii="Cambria" w:hAnsi="Cambria"/>
                        <w:b/>
                        <w:sz w:val="18"/>
                        <w:szCs w:val="18"/>
                      </w:rPr>
                      <w:t xml:space="preserve"> (II. Ö)</w:t>
                    </w:r>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90FA7"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90FA7"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15:color w:val="FF0000"/>
                  </w:sdtPr>
                  <w:sdtEndPr/>
                  <w:sdtContent>
                    <w:r w:rsidR="00245F08">
                      <w:rPr>
                        <w:rFonts w:ascii="Cambria" w:hAnsi="Cambria"/>
                        <w:b/>
                        <w:sz w:val="18"/>
                        <w:szCs w:val="18"/>
                      </w:rPr>
                      <w:t>10.15 – 12.00</w:t>
                    </w:r>
                    <w:r w:rsidR="00E22156">
                      <w:rPr>
                        <w:rFonts w:ascii="Cambria" w:hAnsi="Cambria"/>
                        <w:b/>
                        <w:sz w:val="18"/>
                        <w:szCs w:val="18"/>
                      </w:rPr>
                      <w:t xml:space="preserve">  </w:t>
                    </w:r>
                    <w:r w:rsidR="00D2710B">
                      <w:rPr>
                        <w:rFonts w:ascii="Cambria" w:hAnsi="Cambria"/>
                        <w:b/>
                        <w:sz w:val="18"/>
                        <w:szCs w:val="18"/>
                      </w:rPr>
                      <w:t xml:space="preserve">   (I. Ö.)</w:t>
                    </w:r>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90FA7"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90FA7"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E90FA7"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
                      <w:sdtPr>
                        <w:rPr>
                          <w:rFonts w:ascii="Cambria" w:hAnsi="Cambria"/>
                          <w:b/>
                          <w:sz w:val="18"/>
                          <w:szCs w:val="18"/>
                        </w:rPr>
                        <w:id w:val="1378583600"/>
                        <w:placeholder>
                          <w:docPart w:val="840C3C9CC4E74861B91073EFFDDD1891"/>
                        </w:placeholder>
                        <w15:color w:val="FF0000"/>
                      </w:sdtPr>
                      <w:sdtEndPr/>
                      <w:sdtContent>
                        <w:r w:rsidR="00034536">
                          <w:rPr>
                            <w:rFonts w:ascii="Cambria" w:hAnsi="Cambria"/>
                            <w:b/>
                            <w:sz w:val="18"/>
                            <w:szCs w:val="18"/>
                          </w:rPr>
                          <w:t>Dersin 14 haftası YY anlatım ve uygulamayla işlenecektir.</w:t>
                        </w:r>
                      </w:sdtContent>
                    </w:sdt>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E90FA7" w:rsidP="004C6944">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6D429C" w:rsidRPr="00F1152F">
                      <w:rPr>
                        <w:rFonts w:ascii="Cambria" w:hAnsi="Cambria"/>
                        <w:sz w:val="18"/>
                        <w:szCs w:val="18"/>
                      </w:rPr>
                      <w:t xml:space="preserve">     </w:t>
                    </w:r>
                    <w:r w:rsidR="00034536">
                      <w:rPr>
                        <w:rFonts w:ascii="Cambria" w:hAnsi="Cambria"/>
                        <w:sz w:val="18"/>
                        <w:szCs w:val="18"/>
                      </w:rPr>
                      <w:t>B</w:t>
                    </w:r>
                    <w:r w:rsidR="004C6944">
                      <w:rPr>
                        <w:rFonts w:ascii="Cambria" w:hAnsi="Cambria"/>
                        <w:sz w:val="18"/>
                        <w:szCs w:val="18"/>
                      </w:rPr>
                      <w:t>8</w:t>
                    </w:r>
                    <w:r w:rsidR="00365E18">
                      <w:rPr>
                        <w:rFonts w:ascii="Cambria" w:hAnsi="Cambria"/>
                        <w:sz w:val="18"/>
                        <w:szCs w:val="18"/>
                      </w:rPr>
                      <w:t xml:space="preserve"> (II. Ö)</w:t>
                    </w:r>
                    <w:r w:rsidR="00034536">
                      <w:rPr>
                        <w:rFonts w:ascii="Cambria" w:hAnsi="Cambria"/>
                        <w:sz w:val="18"/>
                        <w:szCs w:val="18"/>
                      </w:rPr>
                      <w:t xml:space="preserve">, </w:t>
                    </w:r>
                    <w:r w:rsidR="006D429C" w:rsidRPr="00F1152F">
                      <w:rPr>
                        <w:rFonts w:ascii="Cambria" w:hAnsi="Cambria"/>
                        <w:sz w:val="18"/>
                        <w:szCs w:val="18"/>
                      </w:rPr>
                      <w:t xml:space="preserve"> </w:t>
                    </w:r>
                    <w:r w:rsidR="00522B65">
                      <w:rPr>
                        <w:rFonts w:ascii="Cambria" w:hAnsi="Cambria"/>
                        <w:sz w:val="18"/>
                        <w:szCs w:val="18"/>
                      </w:rPr>
                      <w:t>A</w:t>
                    </w:r>
                    <w:r w:rsidR="004C6944">
                      <w:rPr>
                        <w:rFonts w:ascii="Cambria" w:hAnsi="Cambria"/>
                        <w:sz w:val="18"/>
                        <w:szCs w:val="18"/>
                      </w:rPr>
                      <w:t>4</w:t>
                    </w:r>
                    <w:r w:rsidR="006D429C" w:rsidRPr="00F1152F">
                      <w:rPr>
                        <w:rFonts w:ascii="Cambria" w:hAnsi="Cambria"/>
                        <w:sz w:val="18"/>
                        <w:szCs w:val="18"/>
                      </w:rPr>
                      <w:t xml:space="preserve"> </w:t>
                    </w:r>
                    <w:r w:rsidR="00365E18">
                      <w:rPr>
                        <w:rFonts w:ascii="Cambria" w:hAnsi="Cambria"/>
                        <w:sz w:val="18"/>
                        <w:szCs w:val="18"/>
                      </w:rPr>
                      <w:t>(I. Ö)</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E90FA7"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4C6944">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E90FA7" w:rsidP="00527160">
                <w:pPr>
                  <w:spacing w:line="240" w:lineRule="auto"/>
                  <w:jc w:val="both"/>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522B65">
                      <w:rPr>
                        <w:rFonts w:ascii="Cambria" w:hAnsi="Cambria"/>
                        <w:b/>
                        <w:sz w:val="18"/>
                        <w:szCs w:val="18"/>
                      </w:rPr>
                      <w:t>Türk Halk Edebiyatı anlatı türlerinden masal ve fıkra konuları</w:t>
                    </w:r>
                    <w:r w:rsidR="00FF68AD">
                      <w:rPr>
                        <w:rFonts w:ascii="Cambria" w:hAnsi="Cambria"/>
                        <w:b/>
                        <w:sz w:val="18"/>
                        <w:szCs w:val="18"/>
                      </w:rPr>
                      <w:t xml:space="preserve">nı çeşitli yönleriyle anlatıp değerlendirerek </w:t>
                    </w:r>
                    <w:r w:rsidR="00522B65">
                      <w:rPr>
                        <w:rFonts w:ascii="Cambria" w:hAnsi="Cambria"/>
                        <w:b/>
                        <w:sz w:val="18"/>
                        <w:szCs w:val="18"/>
                      </w:rPr>
                      <w:t>Türk kültürü açısından önemini vurgulamak.</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E90FA7" w:rsidP="00527160">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990E7F">
                      <w:rPr>
                        <w:rFonts w:ascii="Cambria" w:hAnsi="Cambria"/>
                        <w:b/>
                        <w:sz w:val="18"/>
                        <w:szCs w:val="18"/>
                      </w:rPr>
                      <w:t>Sakaoğlu, S., “Masal Araştırmaları”, Ankara (1999), ISBN: 975-338-248-0, Şimşek, E. “Yukarıçukurova Masallarına Motif ve Tip Araştırması 1-2”, Ankara (2001), ISBN: 975-17-2787-1</w:t>
                    </w:r>
                    <w:r w:rsidR="006263CA">
                      <w:rPr>
                        <w:rFonts w:ascii="Cambria" w:hAnsi="Cambria"/>
                        <w:b/>
                        <w:sz w:val="18"/>
                        <w:szCs w:val="18"/>
                      </w:rPr>
                      <w:t xml:space="preserve">, </w:t>
                    </w:r>
                    <w:r w:rsidR="006263CA" w:rsidRPr="006263CA">
                      <w:rPr>
                        <w:rFonts w:ascii="Cambria" w:hAnsi="Cambria"/>
                        <w:b/>
                        <w:sz w:val="18"/>
                        <w:szCs w:val="18"/>
                      </w:rPr>
                      <w:t>Ş</w:t>
                    </w:r>
                    <w:r w:rsidR="006263CA">
                      <w:rPr>
                        <w:rFonts w:ascii="Cambria" w:hAnsi="Cambria"/>
                        <w:b/>
                        <w:sz w:val="18"/>
                        <w:szCs w:val="18"/>
                      </w:rPr>
                      <w:t>imşek, E.</w:t>
                    </w:r>
                    <w:r w:rsidR="00365E18">
                      <w:rPr>
                        <w:rFonts w:ascii="Cambria" w:hAnsi="Cambria"/>
                        <w:b/>
                        <w:sz w:val="18"/>
                        <w:szCs w:val="18"/>
                      </w:rPr>
                      <w:t xml:space="preserve"> </w:t>
                    </w:r>
                    <w:r w:rsidR="006263CA" w:rsidRPr="006263CA">
                      <w:rPr>
                        <w:rFonts w:ascii="Cambria" w:hAnsi="Cambria"/>
                        <w:b/>
                        <w:sz w:val="18"/>
                        <w:szCs w:val="18"/>
                      </w:rPr>
                      <w:t>.</w:t>
                    </w:r>
                    <w:r w:rsidR="00365E18">
                      <w:t xml:space="preserve"> </w:t>
                    </w:r>
                    <w:r w:rsidR="00365E18" w:rsidRPr="00365E18">
                      <w:rPr>
                        <w:rFonts w:ascii="Cambria" w:hAnsi="Cambria"/>
                        <w:b/>
                        <w:sz w:val="18"/>
                        <w:szCs w:val="18"/>
                      </w:rPr>
                      <w:t>“Türk Halk Edebiyatı Anlatı Türleri İçerisinde Fıkraların Yeri”, ”, Akra Kültür Sanat ve Edebiyat Dergisi, Sayı 6, Mayıs 2015, İstanbul, 195-234.</w:t>
                    </w:r>
                    <w:r w:rsidR="006263CA">
                      <w:rPr>
                        <w:rFonts w:ascii="Cambria" w:hAnsi="Cambria"/>
                        <w:b/>
                        <w:sz w:val="18"/>
                        <w:szCs w:val="18"/>
                      </w:rPr>
                      <w:t xml:space="preserve"> </w:t>
                    </w:r>
                    <w:r w:rsidR="00990E7F">
                      <w:rPr>
                        <w:rFonts w:ascii="Cambria" w:hAnsi="Cambria"/>
                        <w:b/>
                        <w:sz w:val="18"/>
                        <w:szCs w:val="18"/>
                      </w:rPr>
                      <w:t>Bunların dışında k</w:t>
                    </w:r>
                    <w:r w:rsidR="00522B65">
                      <w:rPr>
                        <w:rFonts w:ascii="Cambria" w:hAnsi="Cambria"/>
                        <w:b/>
                        <w:sz w:val="18"/>
                        <w:szCs w:val="18"/>
                      </w:rPr>
                      <w:t>onuyla ilgili basılmış çeşitli kitap ve makaleler.</w:t>
                    </w:r>
                    <w:r w:rsidR="006D429C">
                      <w:rPr>
                        <w:rFonts w:ascii="Cambria" w:hAnsi="Cambria"/>
                        <w:b/>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E90FA7" w:rsidP="00527160">
                <w:pPr>
                  <w:spacing w:line="240" w:lineRule="auto"/>
                  <w:jc w:val="both"/>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522B65" w:rsidRPr="00720B34">
                      <w:rPr>
                        <w:rFonts w:ascii="Cambria" w:hAnsi="Cambria" w:cs="Times New Roman"/>
                        <w:b/>
                        <w:sz w:val="18"/>
                        <w:szCs w:val="18"/>
                      </w:rPr>
                      <w:t>Ders için gerekli materyallerin temini, ders ortamlarında zamanında bulunma sorumluluğu öğrenciye aittir. Pandemi koşullarında maske, temizlik ve mesafe kurallarına uyma, koronavirüs aşılarını yaptırma veya PCR test sonuçlarını ilgililere ibraz etme, hastalıkla ilgili belgelerini zamanında teslim etme yükümlülüğü öğrenciye aittir.</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E90FA7" w:rsidP="00902EF6">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825798">
                      <w:rPr>
                        <w:rFonts w:ascii="Cambria" w:hAnsi="Cambria"/>
                        <w:sz w:val="18"/>
                        <w:szCs w:val="18"/>
                      </w:rPr>
                      <w:t xml:space="preserve">Konuyla ilgili </w:t>
                    </w:r>
                    <w:r w:rsidR="00902EF6">
                      <w:rPr>
                        <w:rFonts w:ascii="Cambria" w:hAnsi="Cambria"/>
                        <w:sz w:val="18"/>
                        <w:szCs w:val="18"/>
                      </w:rPr>
                      <w:t>kaynakların tanıtılması,</w:t>
                    </w:r>
                    <w:r w:rsidR="00825798">
                      <w:rPr>
                        <w:rFonts w:ascii="Cambria" w:hAnsi="Cambria"/>
                        <w:sz w:val="18"/>
                        <w:szCs w:val="18"/>
                      </w:rPr>
                      <w:t xml:space="preserve"> masal terimi ve tanımı hakkında genel değerlendirmeler.</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825798">
                      <w:rPr>
                        <w:rFonts w:ascii="Cambria" w:hAnsi="Cambria"/>
                        <w:sz w:val="18"/>
                        <w:szCs w:val="18"/>
                      </w:rPr>
                      <w:t>Masalların şekil özellikleri</w:t>
                    </w:r>
                    <w:r w:rsidR="007F47CF">
                      <w:rPr>
                        <w:rFonts w:ascii="Cambria" w:hAnsi="Cambria"/>
                        <w:sz w:val="18"/>
                        <w:szCs w:val="18"/>
                      </w:rPr>
                      <w:t xml:space="preserve"> (örneklerle üzerinden)</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825798">
                      <w:rPr>
                        <w:rFonts w:ascii="Cambria" w:hAnsi="Cambria"/>
                        <w:sz w:val="18"/>
                        <w:szCs w:val="18"/>
                      </w:rPr>
                      <w:t>Masalların içerik özellikleri</w:t>
                    </w:r>
                    <w:r w:rsidR="007F47CF">
                      <w:rPr>
                        <w:rFonts w:ascii="Cambria" w:hAnsi="Cambria"/>
                        <w:sz w:val="18"/>
                        <w:szCs w:val="18"/>
                      </w:rPr>
                      <w:t xml:space="preserve"> (örnekler üzerinden)</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r w:rsidR="00825798">
                      <w:rPr>
                        <w:rFonts w:ascii="Cambria" w:hAnsi="Cambria"/>
                        <w:sz w:val="18"/>
                        <w:szCs w:val="18"/>
                      </w:rPr>
                      <w:t>Masalların diğer özellikleri ve eğitim açısından önemi</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825798">
                      <w:rPr>
                        <w:rFonts w:ascii="Cambria" w:hAnsi="Cambria"/>
                        <w:sz w:val="18"/>
                        <w:szCs w:val="18"/>
                      </w:rPr>
                      <w:t>Masalların ortaya çıkışı ve kaynakları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825798">
                      <w:rPr>
                        <w:rFonts w:ascii="Cambria" w:hAnsi="Cambria"/>
                        <w:sz w:val="18"/>
                        <w:szCs w:val="18"/>
                      </w:rPr>
                      <w:t>Çeşitli ülkelerin önemli masal kitaplarının tanıtılması</w:t>
                    </w:r>
                    <w:r w:rsidR="007F47CF">
                      <w:rPr>
                        <w:rFonts w:ascii="Cambria" w:hAnsi="Cambria"/>
                        <w:sz w:val="18"/>
                        <w:szCs w:val="18"/>
                      </w:rPr>
                      <w:t xml:space="preserve"> ve değerlendirilmesi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E90FA7" w:rsidP="00902EF6">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902EF6">
                      <w:rPr>
                        <w:rFonts w:ascii="Cambria" w:hAnsi="Cambria"/>
                        <w:sz w:val="18"/>
                        <w:szCs w:val="18"/>
                      </w:rPr>
                      <w:t>Masallarla ilgili</w:t>
                    </w:r>
                    <w:r w:rsidR="006D429C" w:rsidRPr="00D51E29">
                      <w:rPr>
                        <w:rFonts w:ascii="Cambria" w:hAnsi="Cambria"/>
                        <w:sz w:val="18"/>
                        <w:szCs w:val="18"/>
                      </w:rPr>
                      <w:t xml:space="preserve"> </w:t>
                    </w:r>
                    <w:r w:rsidR="00902EF6">
                      <w:rPr>
                        <w:rFonts w:ascii="Cambria" w:hAnsi="Cambria"/>
                        <w:sz w:val="18"/>
                        <w:szCs w:val="18"/>
                      </w:rPr>
                      <w:t>“m</w:t>
                    </w:r>
                    <w:r w:rsidR="00825798">
                      <w:rPr>
                        <w:rFonts w:ascii="Cambria" w:hAnsi="Cambria"/>
                        <w:sz w:val="18"/>
                        <w:szCs w:val="18"/>
                      </w:rPr>
                      <w:t>otif</w:t>
                    </w:r>
                    <w:r w:rsidR="00902EF6">
                      <w:rPr>
                        <w:rFonts w:ascii="Cambria" w:hAnsi="Cambria"/>
                        <w:sz w:val="18"/>
                        <w:szCs w:val="18"/>
                      </w:rPr>
                      <w:t>”</w:t>
                    </w:r>
                    <w:r w:rsidR="00825798">
                      <w:rPr>
                        <w:rFonts w:ascii="Cambria" w:hAnsi="Cambria"/>
                        <w:sz w:val="18"/>
                        <w:szCs w:val="18"/>
                      </w:rPr>
                      <w:t xml:space="preserve">, </w:t>
                    </w:r>
                    <w:r w:rsidR="00902EF6">
                      <w:rPr>
                        <w:rFonts w:ascii="Cambria" w:hAnsi="Cambria"/>
                        <w:sz w:val="18"/>
                        <w:szCs w:val="18"/>
                      </w:rPr>
                      <w:t>“</w:t>
                    </w:r>
                    <w:r w:rsidR="00825798">
                      <w:rPr>
                        <w:rFonts w:ascii="Cambria" w:hAnsi="Cambria"/>
                        <w:sz w:val="18"/>
                        <w:szCs w:val="18"/>
                      </w:rPr>
                      <w:t>formel</w:t>
                    </w:r>
                    <w:r w:rsidR="00902EF6">
                      <w:rPr>
                        <w:rFonts w:ascii="Cambria" w:hAnsi="Cambria"/>
                        <w:sz w:val="18"/>
                        <w:szCs w:val="18"/>
                      </w:rPr>
                      <w:t>”</w:t>
                    </w:r>
                    <w:r w:rsidR="00825798">
                      <w:rPr>
                        <w:rFonts w:ascii="Cambria" w:hAnsi="Cambria"/>
                        <w:sz w:val="18"/>
                        <w:szCs w:val="18"/>
                      </w:rPr>
                      <w:t xml:space="preserve"> ve </w:t>
                    </w:r>
                    <w:r w:rsidR="00902EF6">
                      <w:rPr>
                        <w:rFonts w:ascii="Cambria" w:hAnsi="Cambria"/>
                        <w:sz w:val="18"/>
                        <w:szCs w:val="18"/>
                      </w:rPr>
                      <w:t>“</w:t>
                    </w:r>
                    <w:r w:rsidR="00825798">
                      <w:rPr>
                        <w:rFonts w:ascii="Cambria" w:hAnsi="Cambria"/>
                        <w:sz w:val="18"/>
                        <w:szCs w:val="18"/>
                      </w:rPr>
                      <w:t>tip”</w:t>
                    </w:r>
                    <w:r w:rsidR="00902EF6">
                      <w:rPr>
                        <w:rFonts w:ascii="Cambria" w:hAnsi="Cambria"/>
                        <w:sz w:val="18"/>
                        <w:szCs w:val="18"/>
                      </w:rPr>
                      <w:t xml:space="preserve"> kavramlarının </w:t>
                    </w:r>
                    <w:r w:rsidR="007F47CF">
                      <w:rPr>
                        <w:rFonts w:ascii="Cambria" w:hAnsi="Cambria"/>
                        <w:sz w:val="18"/>
                        <w:szCs w:val="18"/>
                      </w:rPr>
                      <w:t xml:space="preserve">örneklerle </w:t>
                    </w:r>
                    <w:r w:rsidR="00902EF6">
                      <w:rPr>
                        <w:rFonts w:ascii="Cambria" w:hAnsi="Cambria"/>
                        <w:sz w:val="18"/>
                        <w:szCs w:val="18"/>
                      </w:rPr>
                      <w:t>açıklanması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902EF6">
                      <w:rPr>
                        <w:rFonts w:ascii="Cambria" w:hAnsi="Cambria"/>
                        <w:sz w:val="18"/>
                        <w:szCs w:val="18"/>
                      </w:rPr>
                      <w:t>Masal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902EF6">
                      <w:rPr>
                        <w:rFonts w:ascii="Cambria" w:hAnsi="Cambria"/>
                        <w:sz w:val="18"/>
                        <w:szCs w:val="18"/>
                      </w:rPr>
                      <w:t>Masal-toplum ilişkisi, masalların sembolik anlamları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902EF6">
                      <w:rPr>
                        <w:rFonts w:ascii="Cambria" w:hAnsi="Cambria"/>
                        <w:sz w:val="18"/>
                        <w:szCs w:val="18"/>
                      </w:rPr>
                      <w:t>Fıkra konusuna giriş, terim, tanım ve konuyla ilgili kaynakların tanıtılması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DE2411">
                      <w:rPr>
                        <w:rFonts w:ascii="Cambria" w:hAnsi="Cambria"/>
                        <w:sz w:val="18"/>
                        <w:szCs w:val="18"/>
                      </w:rPr>
                      <w:t>Fıkraların genel özellikleri ve anlatılış sebepleri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DE2411">
                      <w:rPr>
                        <w:rFonts w:ascii="Cambria" w:hAnsi="Cambria"/>
                        <w:sz w:val="18"/>
                        <w:szCs w:val="18"/>
                      </w:rPr>
                      <w:t>Fıkraların tasnifi ve tip değişmesinin sebepleri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DE2411">
                      <w:rPr>
                        <w:rFonts w:ascii="Cambria" w:hAnsi="Cambria"/>
                        <w:sz w:val="18"/>
                        <w:szCs w:val="18"/>
                      </w:rPr>
                      <w:t>Fıkraların diğer türlerle ilişkisi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E90FA7" w:rsidP="007F47CF">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DE2411">
                      <w:rPr>
                        <w:rFonts w:ascii="Cambria" w:hAnsi="Cambria"/>
                        <w:sz w:val="18"/>
                        <w:szCs w:val="18"/>
                      </w:rPr>
                      <w:t>Bektaşi fıkraları üzerine genel değerlendirmeler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E90FA7" w:rsidP="007F47CF">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DE2411" w:rsidRPr="00DE2411">
                      <w:rPr>
                        <w:rFonts w:ascii="Cambria" w:hAnsi="Cambria"/>
                        <w:sz w:val="18"/>
                        <w:szCs w:val="18"/>
                      </w:rPr>
                      <w:t xml:space="preserve">8. Hafta içinde 1 adet </w:t>
                    </w:r>
                    <w:r w:rsidR="00DE2411" w:rsidRPr="00055CDC">
                      <w:rPr>
                        <w:rFonts w:ascii="Cambria" w:hAnsi="Cambria"/>
                        <w:b/>
                        <w:sz w:val="18"/>
                        <w:szCs w:val="18"/>
                      </w:rPr>
                      <w:t>YY</w:t>
                    </w:r>
                    <w:r w:rsidR="00DE2411" w:rsidRPr="00DE2411">
                      <w:rPr>
                        <w:rFonts w:ascii="Cambria" w:hAnsi="Cambria"/>
                        <w:sz w:val="18"/>
                        <w:szCs w:val="18"/>
                      </w:rPr>
                      <w:t xml:space="preserve"> sınav yapılacaktır.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90FA7"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DE2411">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90FA7"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
                      <w:sdtPr>
                        <w:rPr>
                          <w:rFonts w:ascii="Cambria" w:hAnsi="Cambria"/>
                          <w:sz w:val="18"/>
                          <w:szCs w:val="18"/>
                        </w:rPr>
                        <w:id w:val="-1020857275"/>
                        <w:placeholder>
                          <w:docPart w:val="8137497EC715455E8EFCE5A5B4597D19"/>
                        </w:placeholder>
                        <w15:color w:val="FF0000"/>
                      </w:sdtPr>
                      <w:sdtEndPr/>
                      <w:sdtContent>
                        <w:r w:rsidR="00DE2411" w:rsidRPr="00955553">
                          <w:rPr>
                            <w:rFonts w:ascii="Cambria" w:hAnsi="Cambria"/>
                            <w:b/>
                            <w:sz w:val="18"/>
                            <w:szCs w:val="18"/>
                          </w:rPr>
                          <w:t>%40</w:t>
                        </w:r>
                        <w:r w:rsidR="00DE2411" w:rsidRPr="00D51E29">
                          <w:rPr>
                            <w:rFonts w:ascii="Cambria" w:hAnsi="Cambria"/>
                            <w:sz w:val="18"/>
                            <w:szCs w:val="18"/>
                          </w:rPr>
                          <w:t xml:space="preserve">     </w:t>
                        </w:r>
                      </w:sdtContent>
                    </w:sd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E90FA7"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F2471F">
                      <w:rPr>
                        <w:rFonts w:ascii="Cambria" w:hAnsi="Cambria"/>
                        <w:sz w:val="18"/>
                        <w:szCs w:val="18"/>
                      </w:rPr>
                      <w:t>Yapılmayacak</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90FA7"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90FA7"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E90FA7"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F2471F">
                      <w:rPr>
                        <w:rFonts w:ascii="Cambria" w:hAnsi="Cambria"/>
                        <w:sz w:val="18"/>
                        <w:szCs w:val="18"/>
                      </w:rPr>
                      <w:t>Verilmeyecek</w:t>
                    </w:r>
                  </w:sdtContent>
                </w:sdt>
              </w:p>
            </w:tc>
            <w:tc>
              <w:tcPr>
                <w:tcW w:w="427" w:type="dxa"/>
                <w:shd w:val="clear" w:color="auto" w:fill="FFF7E1"/>
                <w:vAlign w:val="center"/>
              </w:tcPr>
              <w:p w:rsidR="006D429C" w:rsidRPr="00D51E29" w:rsidRDefault="00E90FA7"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90FA7"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E90FA7" w:rsidP="007F47CF">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F2471F">
                      <w:rPr>
                        <w:rFonts w:ascii="Cambria" w:hAnsi="Cambria"/>
                        <w:sz w:val="18"/>
                        <w:szCs w:val="18"/>
                      </w:rPr>
                      <w:t>Verilmeyecek</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90FA7"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90FA7"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E90FA7"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E90FA7"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90FA7"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90FA7"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E90FA7" w:rsidP="00055CD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r w:rsidR="00F2471F" w:rsidRPr="00F2471F">
                      <w:rPr>
                        <w:rFonts w:ascii="Cambria" w:hAnsi="Cambria"/>
                        <w:sz w:val="18"/>
                        <w:szCs w:val="18"/>
                      </w:rPr>
                      <w:t xml:space="preserve">Dönem Sonunda yapılacak Genel Sınav ağırlığı %60 olup </w:t>
                    </w:r>
                    <w:r w:rsidR="00F2471F" w:rsidRPr="00055CDC">
                      <w:rPr>
                        <w:rFonts w:ascii="Cambria" w:hAnsi="Cambria"/>
                        <w:b/>
                        <w:sz w:val="18"/>
                        <w:szCs w:val="18"/>
                      </w:rPr>
                      <w:t xml:space="preserve">YY </w:t>
                    </w:r>
                    <w:r w:rsidR="00F2471F" w:rsidRPr="00F2471F">
                      <w:rPr>
                        <w:rFonts w:ascii="Cambria" w:hAnsi="Cambria"/>
                        <w:sz w:val="18"/>
                        <w:szCs w:val="18"/>
                      </w:rPr>
                      <w:t>yapılacak yazılı sınavdan oluşmaktadır.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90FA7"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F2471F">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90FA7"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6D429C" w:rsidRPr="00D51E29">
                      <w:rPr>
                        <w:rFonts w:ascii="Cambria" w:hAnsi="Cambria"/>
                        <w:sz w:val="18"/>
                        <w:szCs w:val="18"/>
                      </w:rPr>
                      <w:t xml:space="preserve">  </w:t>
                    </w:r>
                    <w:sdt>
                      <w:sdtPr>
                        <w:rPr>
                          <w:rFonts w:ascii="Cambria" w:hAnsi="Cambria"/>
                          <w:sz w:val="18"/>
                          <w:szCs w:val="18"/>
                        </w:rPr>
                        <w:id w:val="1699816540"/>
                        <w:placeholder>
                          <w:docPart w:val="2F23E7FA5D8E48209EDD7EF09E1499D1"/>
                        </w:placeholder>
                        <w15:color w:val="FF0000"/>
                      </w:sdtPr>
                      <w:sdtEndPr/>
                      <w:sdtContent>
                        <w:r w:rsidR="00B614BC" w:rsidRPr="00D51E29">
                          <w:rPr>
                            <w:rFonts w:ascii="Cambria" w:hAnsi="Cambria"/>
                            <w:sz w:val="18"/>
                            <w:szCs w:val="18"/>
                          </w:rPr>
                          <w:t xml:space="preserve">    </w:t>
                        </w:r>
                        <w:r w:rsidR="00B614BC" w:rsidRPr="00955553">
                          <w:rPr>
                            <w:rFonts w:ascii="Cambria" w:hAnsi="Cambria"/>
                            <w:b/>
                            <w:sz w:val="18"/>
                            <w:szCs w:val="18"/>
                          </w:rPr>
                          <w:t>%</w:t>
                        </w:r>
                        <w:r w:rsidR="00F2471F" w:rsidRPr="00955553">
                          <w:rPr>
                            <w:rFonts w:ascii="Cambria" w:hAnsi="Cambria"/>
                            <w:b/>
                            <w:sz w:val="18"/>
                            <w:szCs w:val="18"/>
                          </w:rPr>
                          <w:t>60</w:t>
                        </w:r>
                        <w:r w:rsidR="00F2471F" w:rsidRPr="00D51E29">
                          <w:rPr>
                            <w:rFonts w:ascii="Cambria" w:hAnsi="Cambria"/>
                            <w:sz w:val="18"/>
                            <w:szCs w:val="18"/>
                          </w:rPr>
                          <w:t xml:space="preserve">     </w:t>
                        </w:r>
                      </w:sdtContent>
                    </w:sd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15:color w:val="FF0000"/>
                  </w:sdtPr>
                  <w:sdtEndPr/>
                  <w:sdtContent>
                    <w:r w:rsidR="00055CDC">
                      <w:rPr>
                        <w:rFonts w:ascii="Cambria" w:hAnsi="Cambria"/>
                        <w:sz w:val="18"/>
                        <w:szCs w:val="18"/>
                      </w:rPr>
                      <w:t>Öğrenci, masalların sadece çocukları uyutmak için anlatılan metinler olmadığını, dinleyene/okuyana</w:t>
                    </w:r>
                    <w:r w:rsidR="007F47CF">
                      <w:rPr>
                        <w:rFonts w:ascii="Cambria" w:hAnsi="Cambria"/>
                        <w:sz w:val="18"/>
                        <w:szCs w:val="18"/>
                      </w:rPr>
                      <w:t xml:space="preserve"> geçmişe ve geleceğe yönelik</w:t>
                    </w:r>
                    <w:r w:rsidR="00055CDC">
                      <w:rPr>
                        <w:rFonts w:ascii="Cambria" w:hAnsi="Cambria"/>
                        <w:sz w:val="18"/>
                        <w:szCs w:val="18"/>
                      </w:rPr>
                      <w:t xml:space="preserve"> çeşitli konularda mesajlar veren, eğiten, öğreten ve sembolik anlamlar ifade eden anlatılar olduğunu öğrenecektir.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51E29" w:rsidRDefault="00E90FA7" w:rsidP="00F3193F">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15:color w:val="FF0000"/>
                  </w:sdtPr>
                  <w:sdtEndPr/>
                  <w:sdtContent>
                    <w:r w:rsidR="00F3193F">
                      <w:rPr>
                        <w:rFonts w:ascii="Cambria" w:hAnsi="Cambria"/>
                        <w:sz w:val="18"/>
                        <w:szCs w:val="18"/>
                      </w:rPr>
                      <w:t>Öğrenci, f</w:t>
                    </w:r>
                    <w:r w:rsidR="00055CDC">
                      <w:rPr>
                        <w:rFonts w:ascii="Cambria" w:hAnsi="Cambria"/>
                        <w:sz w:val="18"/>
                        <w:szCs w:val="18"/>
                      </w:rPr>
                      <w:t xml:space="preserve">ıkraların, </w:t>
                    </w:r>
                    <w:r w:rsidR="00F3193F">
                      <w:rPr>
                        <w:rFonts w:ascii="Cambria" w:hAnsi="Cambria"/>
                        <w:sz w:val="18"/>
                        <w:szCs w:val="18"/>
                      </w:rPr>
                      <w:t xml:space="preserve">dinleyeni güldürmenin yanında düşündürme özelliğinin de olduğunu; </w:t>
                    </w:r>
                    <w:r w:rsidR="00055CDC">
                      <w:rPr>
                        <w:rFonts w:ascii="Cambria" w:hAnsi="Cambria"/>
                        <w:sz w:val="18"/>
                        <w:szCs w:val="18"/>
                      </w:rPr>
                      <w:t>yanlışları hicveden, insanlara çeş</w:t>
                    </w:r>
                    <w:r w:rsidR="00F3193F">
                      <w:rPr>
                        <w:rFonts w:ascii="Cambria" w:hAnsi="Cambria"/>
                        <w:sz w:val="18"/>
                        <w:szCs w:val="18"/>
                      </w:rPr>
                      <w:t>it</w:t>
                    </w:r>
                    <w:r w:rsidR="00055CDC">
                      <w:rPr>
                        <w:rFonts w:ascii="Cambria" w:hAnsi="Cambria"/>
                        <w:sz w:val="18"/>
                        <w:szCs w:val="18"/>
                      </w:rPr>
                      <w:t xml:space="preserve">li konularda </w:t>
                    </w:r>
                    <w:r w:rsidR="00F3193F">
                      <w:rPr>
                        <w:rFonts w:ascii="Cambria" w:hAnsi="Cambria"/>
                        <w:sz w:val="18"/>
                        <w:szCs w:val="18"/>
                      </w:rPr>
                      <w:t xml:space="preserve">ders ve </w:t>
                    </w:r>
                    <w:r w:rsidR="00055CDC">
                      <w:rPr>
                        <w:rFonts w:ascii="Cambria" w:hAnsi="Cambria"/>
                        <w:sz w:val="18"/>
                        <w:szCs w:val="18"/>
                      </w:rPr>
                      <w:t xml:space="preserve">mesajlar veren anlatılar olduğunu </w:t>
                    </w:r>
                    <w:r w:rsidR="00F3193F">
                      <w:rPr>
                        <w:rFonts w:ascii="Cambria" w:hAnsi="Cambria"/>
                        <w:sz w:val="18"/>
                        <w:szCs w:val="18"/>
                      </w:rPr>
                      <w:t>anlayacaktır.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15:color w:val="FF0000"/>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15:color w:val="FF0000"/>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51E29" w:rsidRDefault="00E90FA7" w:rsidP="006D429C">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15:color w:val="FF0000"/>
                  </w:sdtPr>
                  <w:sdtEndPr/>
                  <w:sdtContent>
                    <w:r w:rsidR="006D429C" w:rsidRPr="00D51E29">
                      <w:rPr>
                        <w:rFonts w:ascii="Cambria" w:hAnsi="Cambria"/>
                        <w:sz w:val="18"/>
                        <w:szCs w:val="18"/>
                      </w:rPr>
                      <w:t xml:space="preserve">       </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lastRenderedPageBreak/>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E90FA7"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E90FA7">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A7" w:rsidRDefault="00E90FA7" w:rsidP="0026717A">
      <w:pPr>
        <w:spacing w:line="240" w:lineRule="auto"/>
      </w:pPr>
      <w:r>
        <w:separator/>
      </w:r>
    </w:p>
  </w:endnote>
  <w:endnote w:type="continuationSeparator" w:id="0">
    <w:p w:rsidR="00E90FA7" w:rsidRDefault="00E90FA7"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E90FA7"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4652E0">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4652E0">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A7" w:rsidRDefault="00E90FA7" w:rsidP="0026717A">
      <w:pPr>
        <w:spacing w:line="240" w:lineRule="auto"/>
      </w:pPr>
      <w:r>
        <w:separator/>
      </w:r>
    </w:p>
  </w:footnote>
  <w:footnote w:type="continuationSeparator" w:id="0">
    <w:p w:rsidR="00E90FA7" w:rsidRDefault="00E90FA7"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3135D"/>
    <w:rsid w:val="00034536"/>
    <w:rsid w:val="000407D0"/>
    <w:rsid w:val="0004174B"/>
    <w:rsid w:val="00050B51"/>
    <w:rsid w:val="00055CDC"/>
    <w:rsid w:val="000663D0"/>
    <w:rsid w:val="00073095"/>
    <w:rsid w:val="00087E28"/>
    <w:rsid w:val="000B1B88"/>
    <w:rsid w:val="000B7554"/>
    <w:rsid w:val="000C322F"/>
    <w:rsid w:val="000D5E71"/>
    <w:rsid w:val="0010321E"/>
    <w:rsid w:val="0012007B"/>
    <w:rsid w:val="001214C8"/>
    <w:rsid w:val="001328B9"/>
    <w:rsid w:val="00133D92"/>
    <w:rsid w:val="0013412F"/>
    <w:rsid w:val="00164130"/>
    <w:rsid w:val="00165A76"/>
    <w:rsid w:val="001855EE"/>
    <w:rsid w:val="00196510"/>
    <w:rsid w:val="001A0735"/>
    <w:rsid w:val="001B5F9E"/>
    <w:rsid w:val="001B7FD3"/>
    <w:rsid w:val="001E592A"/>
    <w:rsid w:val="00200A46"/>
    <w:rsid w:val="00210985"/>
    <w:rsid w:val="00214A4F"/>
    <w:rsid w:val="002336F6"/>
    <w:rsid w:val="00245F08"/>
    <w:rsid w:val="0026717A"/>
    <w:rsid w:val="002750E4"/>
    <w:rsid w:val="002A0547"/>
    <w:rsid w:val="002A43A0"/>
    <w:rsid w:val="002B033C"/>
    <w:rsid w:val="002B6625"/>
    <w:rsid w:val="002E0D9C"/>
    <w:rsid w:val="00310EEC"/>
    <w:rsid w:val="00315B2A"/>
    <w:rsid w:val="00331B62"/>
    <w:rsid w:val="00351FAB"/>
    <w:rsid w:val="00352A0A"/>
    <w:rsid w:val="00360766"/>
    <w:rsid w:val="00365E18"/>
    <w:rsid w:val="00385343"/>
    <w:rsid w:val="00397D90"/>
    <w:rsid w:val="003A74AC"/>
    <w:rsid w:val="003B35BE"/>
    <w:rsid w:val="003B5030"/>
    <w:rsid w:val="003B6E5C"/>
    <w:rsid w:val="003C5FAC"/>
    <w:rsid w:val="003F3F24"/>
    <w:rsid w:val="0040708D"/>
    <w:rsid w:val="00413F43"/>
    <w:rsid w:val="00423B1C"/>
    <w:rsid w:val="00453B87"/>
    <w:rsid w:val="004652E0"/>
    <w:rsid w:val="00484B17"/>
    <w:rsid w:val="004949EA"/>
    <w:rsid w:val="004A20DE"/>
    <w:rsid w:val="004A2227"/>
    <w:rsid w:val="004A2539"/>
    <w:rsid w:val="004B2CB6"/>
    <w:rsid w:val="004B57D9"/>
    <w:rsid w:val="004B692C"/>
    <w:rsid w:val="004C6944"/>
    <w:rsid w:val="004D2AF3"/>
    <w:rsid w:val="004D42CD"/>
    <w:rsid w:val="004E45BB"/>
    <w:rsid w:val="004E58E5"/>
    <w:rsid w:val="004E7D89"/>
    <w:rsid w:val="00505563"/>
    <w:rsid w:val="00517C6F"/>
    <w:rsid w:val="00517E78"/>
    <w:rsid w:val="00522B65"/>
    <w:rsid w:val="00524C65"/>
    <w:rsid w:val="00526B14"/>
    <w:rsid w:val="00527160"/>
    <w:rsid w:val="005305FF"/>
    <w:rsid w:val="00530BC6"/>
    <w:rsid w:val="00531562"/>
    <w:rsid w:val="00532A6B"/>
    <w:rsid w:val="00546F60"/>
    <w:rsid w:val="00547981"/>
    <w:rsid w:val="00550E09"/>
    <w:rsid w:val="00557C56"/>
    <w:rsid w:val="005603C8"/>
    <w:rsid w:val="00572DE2"/>
    <w:rsid w:val="005744B5"/>
    <w:rsid w:val="005A3A07"/>
    <w:rsid w:val="005A4226"/>
    <w:rsid w:val="005D413B"/>
    <w:rsid w:val="005E61C7"/>
    <w:rsid w:val="005F7F51"/>
    <w:rsid w:val="005F7FF4"/>
    <w:rsid w:val="006233E9"/>
    <w:rsid w:val="006263CA"/>
    <w:rsid w:val="00647206"/>
    <w:rsid w:val="00654D31"/>
    <w:rsid w:val="00656392"/>
    <w:rsid w:val="00676FEA"/>
    <w:rsid w:val="00693B9B"/>
    <w:rsid w:val="00697A94"/>
    <w:rsid w:val="006B1DA6"/>
    <w:rsid w:val="006B4096"/>
    <w:rsid w:val="006D429C"/>
    <w:rsid w:val="006D5633"/>
    <w:rsid w:val="006E7A6E"/>
    <w:rsid w:val="006F38D8"/>
    <w:rsid w:val="0070043B"/>
    <w:rsid w:val="00701520"/>
    <w:rsid w:val="00712C57"/>
    <w:rsid w:val="0071772F"/>
    <w:rsid w:val="00720B34"/>
    <w:rsid w:val="0074777A"/>
    <w:rsid w:val="00755D23"/>
    <w:rsid w:val="007562DC"/>
    <w:rsid w:val="00773666"/>
    <w:rsid w:val="007A45C3"/>
    <w:rsid w:val="007B58E9"/>
    <w:rsid w:val="007C0937"/>
    <w:rsid w:val="007C0B6C"/>
    <w:rsid w:val="007C3A55"/>
    <w:rsid w:val="007C73CE"/>
    <w:rsid w:val="007E6105"/>
    <w:rsid w:val="007F47CF"/>
    <w:rsid w:val="008045B2"/>
    <w:rsid w:val="008173BB"/>
    <w:rsid w:val="00825798"/>
    <w:rsid w:val="00827741"/>
    <w:rsid w:val="0083525E"/>
    <w:rsid w:val="00845081"/>
    <w:rsid w:val="008465B0"/>
    <w:rsid w:val="008579E1"/>
    <w:rsid w:val="0087198B"/>
    <w:rsid w:val="00872575"/>
    <w:rsid w:val="00891D36"/>
    <w:rsid w:val="008B32FA"/>
    <w:rsid w:val="008B5209"/>
    <w:rsid w:val="008B57DC"/>
    <w:rsid w:val="008C135B"/>
    <w:rsid w:val="008D3132"/>
    <w:rsid w:val="00902EF6"/>
    <w:rsid w:val="00923026"/>
    <w:rsid w:val="00943254"/>
    <w:rsid w:val="009451C9"/>
    <w:rsid w:val="00962A9C"/>
    <w:rsid w:val="00975392"/>
    <w:rsid w:val="00990E7F"/>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94886"/>
    <w:rsid w:val="00AA17C1"/>
    <w:rsid w:val="00AA57C5"/>
    <w:rsid w:val="00AD4A4D"/>
    <w:rsid w:val="00AE3062"/>
    <w:rsid w:val="00B00078"/>
    <w:rsid w:val="00B01832"/>
    <w:rsid w:val="00B0343C"/>
    <w:rsid w:val="00B078C1"/>
    <w:rsid w:val="00B1703E"/>
    <w:rsid w:val="00B2489C"/>
    <w:rsid w:val="00B2640F"/>
    <w:rsid w:val="00B275E8"/>
    <w:rsid w:val="00B614BC"/>
    <w:rsid w:val="00B63053"/>
    <w:rsid w:val="00B65D69"/>
    <w:rsid w:val="00B8694F"/>
    <w:rsid w:val="00B90FAC"/>
    <w:rsid w:val="00BB6531"/>
    <w:rsid w:val="00BC3B40"/>
    <w:rsid w:val="00BD1FA7"/>
    <w:rsid w:val="00BE1127"/>
    <w:rsid w:val="00BE4C24"/>
    <w:rsid w:val="00C02CF2"/>
    <w:rsid w:val="00C12C2E"/>
    <w:rsid w:val="00C16F93"/>
    <w:rsid w:val="00C34298"/>
    <w:rsid w:val="00C37E89"/>
    <w:rsid w:val="00C5010F"/>
    <w:rsid w:val="00C51F9A"/>
    <w:rsid w:val="00C57FF1"/>
    <w:rsid w:val="00C70D28"/>
    <w:rsid w:val="00C96E32"/>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2710B"/>
    <w:rsid w:val="00D36640"/>
    <w:rsid w:val="00D44618"/>
    <w:rsid w:val="00D5180D"/>
    <w:rsid w:val="00D51E29"/>
    <w:rsid w:val="00D7140D"/>
    <w:rsid w:val="00D90A53"/>
    <w:rsid w:val="00D94146"/>
    <w:rsid w:val="00DB2A53"/>
    <w:rsid w:val="00DD38AA"/>
    <w:rsid w:val="00DE02CF"/>
    <w:rsid w:val="00DE2411"/>
    <w:rsid w:val="00DE40A6"/>
    <w:rsid w:val="00E02442"/>
    <w:rsid w:val="00E03BE0"/>
    <w:rsid w:val="00E04802"/>
    <w:rsid w:val="00E124D6"/>
    <w:rsid w:val="00E22156"/>
    <w:rsid w:val="00E22953"/>
    <w:rsid w:val="00E27C34"/>
    <w:rsid w:val="00E31EDE"/>
    <w:rsid w:val="00E32E13"/>
    <w:rsid w:val="00E34214"/>
    <w:rsid w:val="00E35F58"/>
    <w:rsid w:val="00E4624F"/>
    <w:rsid w:val="00E5592C"/>
    <w:rsid w:val="00E55D24"/>
    <w:rsid w:val="00E612E5"/>
    <w:rsid w:val="00E7417C"/>
    <w:rsid w:val="00E90FA7"/>
    <w:rsid w:val="00E91715"/>
    <w:rsid w:val="00EA0458"/>
    <w:rsid w:val="00ED6285"/>
    <w:rsid w:val="00EE3AD9"/>
    <w:rsid w:val="00EE5D48"/>
    <w:rsid w:val="00EF3C06"/>
    <w:rsid w:val="00EF4535"/>
    <w:rsid w:val="00EF79DB"/>
    <w:rsid w:val="00F1152F"/>
    <w:rsid w:val="00F13E6D"/>
    <w:rsid w:val="00F17C40"/>
    <w:rsid w:val="00F23DF6"/>
    <w:rsid w:val="00F2471F"/>
    <w:rsid w:val="00F3193F"/>
    <w:rsid w:val="00F43D3F"/>
    <w:rsid w:val="00F605D6"/>
    <w:rsid w:val="00F6622B"/>
    <w:rsid w:val="00F70F55"/>
    <w:rsid w:val="00F76999"/>
    <w:rsid w:val="00F7760C"/>
    <w:rsid w:val="00F81F1A"/>
    <w:rsid w:val="00FA701C"/>
    <w:rsid w:val="00FF68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840C3C9CC4E74861B91073EFFDDD1891"/>
        <w:category>
          <w:name w:val="Genel"/>
          <w:gallery w:val="placeholder"/>
        </w:category>
        <w:types>
          <w:type w:val="bbPlcHdr"/>
        </w:types>
        <w:behaviors>
          <w:behavior w:val="content"/>
        </w:behaviors>
        <w:guid w:val="{032EA3E0-A85A-4A8A-90CF-FEF4A72E7424}"/>
      </w:docPartPr>
      <w:docPartBody>
        <w:p w:rsidR="00353EE1" w:rsidRDefault="009C4A6F" w:rsidP="009C4A6F">
          <w:pPr>
            <w:pStyle w:val="840C3C9CC4E74861B91073EFFDDD1891"/>
          </w:pPr>
          <w:r w:rsidRPr="00850678">
            <w:rPr>
              <w:rStyle w:val="YerTutucuMetni"/>
            </w:rPr>
            <w:t>Metin girmek için buraya tıklayın veya dokunun.</w:t>
          </w:r>
        </w:p>
      </w:docPartBody>
    </w:docPart>
    <w:docPart>
      <w:docPartPr>
        <w:name w:val="8137497EC715455E8EFCE5A5B4597D19"/>
        <w:category>
          <w:name w:val="Genel"/>
          <w:gallery w:val="placeholder"/>
        </w:category>
        <w:types>
          <w:type w:val="bbPlcHdr"/>
        </w:types>
        <w:behaviors>
          <w:behavior w:val="content"/>
        </w:behaviors>
        <w:guid w:val="{711C1259-2FDC-4D13-AE3C-318284555A64}"/>
      </w:docPartPr>
      <w:docPartBody>
        <w:p w:rsidR="00353EE1" w:rsidRDefault="009C4A6F" w:rsidP="009C4A6F">
          <w:pPr>
            <w:pStyle w:val="8137497EC715455E8EFCE5A5B4597D19"/>
          </w:pPr>
          <w:r w:rsidRPr="00850678">
            <w:rPr>
              <w:rStyle w:val="YerTutucuMetni"/>
            </w:rPr>
            <w:t>Metin girmek için buraya tıklayın veya dokunun.</w:t>
          </w:r>
        </w:p>
      </w:docPartBody>
    </w:docPart>
    <w:docPart>
      <w:docPartPr>
        <w:name w:val="2F23E7FA5D8E48209EDD7EF09E1499D1"/>
        <w:category>
          <w:name w:val="Genel"/>
          <w:gallery w:val="placeholder"/>
        </w:category>
        <w:types>
          <w:type w:val="bbPlcHdr"/>
        </w:types>
        <w:behaviors>
          <w:behavior w:val="content"/>
        </w:behaviors>
        <w:guid w:val="{BDDAA7F8-B521-48B7-9F01-FCA8AD698F20}"/>
      </w:docPartPr>
      <w:docPartBody>
        <w:p w:rsidR="00353EE1" w:rsidRDefault="009C4A6F" w:rsidP="009C4A6F">
          <w:pPr>
            <w:pStyle w:val="2F23E7FA5D8E48209EDD7EF09E1499D1"/>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170F55"/>
    <w:rsid w:val="001D779F"/>
    <w:rsid w:val="00221150"/>
    <w:rsid w:val="003165F9"/>
    <w:rsid w:val="00353EE1"/>
    <w:rsid w:val="004337C6"/>
    <w:rsid w:val="00474FC5"/>
    <w:rsid w:val="005A4992"/>
    <w:rsid w:val="005C5A3A"/>
    <w:rsid w:val="005F7910"/>
    <w:rsid w:val="007166DB"/>
    <w:rsid w:val="008E416F"/>
    <w:rsid w:val="009C4A6F"/>
    <w:rsid w:val="00B05468"/>
    <w:rsid w:val="00B9062C"/>
    <w:rsid w:val="00BF0105"/>
    <w:rsid w:val="00C27100"/>
    <w:rsid w:val="00CF564D"/>
    <w:rsid w:val="00E0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C4A6F"/>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840C3C9CC4E74861B91073EFFDDD1891">
    <w:name w:val="840C3C9CC4E74861B91073EFFDDD1891"/>
    <w:rsid w:val="009C4A6F"/>
  </w:style>
  <w:style w:type="paragraph" w:customStyle="1" w:styleId="8137497EC715455E8EFCE5A5B4597D19">
    <w:name w:val="8137497EC715455E8EFCE5A5B4597D19"/>
    <w:rsid w:val="009C4A6F"/>
  </w:style>
  <w:style w:type="paragraph" w:customStyle="1" w:styleId="2F23E7FA5D8E48209EDD7EF09E1499D1">
    <w:name w:val="2F23E7FA5D8E48209EDD7EF09E1499D1"/>
    <w:rsid w:val="009C4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CFF7-B28F-496A-A160-3C1EC95C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Zeytin</cp:lastModifiedBy>
  <cp:revision>2</cp:revision>
  <cp:lastPrinted>2021-09-25T18:58:00Z</cp:lastPrinted>
  <dcterms:created xsi:type="dcterms:W3CDTF">2022-10-26T11:28:00Z</dcterms:created>
  <dcterms:modified xsi:type="dcterms:W3CDTF">2022-10-26T11:28:00Z</dcterms:modified>
</cp:coreProperties>
</file>